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4918987A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38BAEE0A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26E3AFD5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48930" w14:textId="398CCC5D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B744" id="Rectangle 6" o:spid="_x0000_s1026" style="position:absolute;left:0;text-align:left;margin-left:327.25pt;margin-top:19.35pt;width:78.85pt;height:70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" filled="f" stroked="f" strokeweight="2pt">
                      <v:textbox>
                        <w:txbxContent>
                          <w:p w14:paraId="38848930" w14:textId="398CCC5D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1BE2EB46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4F9E60C1" w:rsidR="00EE75D9" w:rsidRPr="00054582" w:rsidRDefault="0001033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B3E9B5C" wp14:editId="3B71242A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-3810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Basrah</w:t>
            </w:r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6D5A50CD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010339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 and Economics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2664449A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Business</w:t>
            </w:r>
            <w:r w:rsidR="0001033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0339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66185690" w:rsidR="00EE75D9" w:rsidRPr="00054582" w:rsidRDefault="001A4261" w:rsidP="001A4261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Semester : First</w:t>
            </w:r>
          </w:p>
        </w:tc>
      </w:tr>
    </w:tbl>
    <w:p w14:paraId="789802DE" w14:textId="09CF58C4" w:rsidR="00A64E44" w:rsidRPr="00054582" w:rsidRDefault="00160B06" w:rsidP="00EE75D9">
      <w:pPr>
        <w:pStyle w:val="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B64302" w:rsidRPr="00054582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FA041A">
        <w:rPr>
          <w:rFonts w:ascii="Calibri" w:hAnsi="Calibri" w:cs="Calibri"/>
          <w:i/>
          <w:iCs/>
          <w:noProof/>
          <w:szCs w:val="24"/>
        </w:rPr>
        <w:t>Human resourses management</w:t>
      </w:r>
      <w:r w:rsidR="008F02FB" w:rsidRPr="004837A7">
        <w:rPr>
          <w:rFonts w:ascii="Calibri" w:hAnsi="Calibri" w:cs="Calibri"/>
          <w:i/>
          <w:iCs/>
          <w:noProof/>
          <w:szCs w:val="24"/>
        </w:rPr>
        <w:t xml:space="preserve"> </w:t>
      </w:r>
      <w:r w:rsidR="00C266A7" w:rsidRPr="00054582">
        <w:rPr>
          <w:rFonts w:ascii="Calibri" w:eastAsia="Times New Roman" w:hAnsi="Calibri" w:cs="Calibri"/>
        </w:rPr>
        <w:t>&gt;</w:t>
      </w:r>
    </w:p>
    <w:tbl>
      <w:tblPr>
        <w:tblW w:w="10161" w:type="dxa"/>
        <w:tblCellSpacing w:w="7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9"/>
        <w:gridCol w:w="2222"/>
      </w:tblGrid>
      <w:tr w:rsidR="00067543" w:rsidRPr="00054582" w14:paraId="6A301ADC" w14:textId="77777777" w:rsidTr="00654E7B">
        <w:trPr>
          <w:tblCellSpacing w:w="7" w:type="dxa"/>
        </w:trPr>
        <w:tc>
          <w:tcPr>
            <w:tcW w:w="7918" w:type="dxa"/>
            <w:shd w:val="clear" w:color="auto" w:fill="D9D9D9" w:themeFill="background1" w:themeFillShade="D9"/>
            <w:vAlign w:val="center"/>
            <w:hideMark/>
          </w:tcPr>
          <w:p w14:paraId="7AB307D7" w14:textId="6398F881" w:rsidR="00A64E44" w:rsidRPr="00054582" w:rsidRDefault="00122234" w:rsidP="00944791">
            <w:pPr>
              <w:spacing w:after="0" w:line="240" w:lineRule="auto"/>
              <w:rPr>
                <w:rStyle w:val="ae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010339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Mohammad saleh hadi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  <w:hideMark/>
          </w:tcPr>
          <w:p w14:paraId="4140B36C" w14:textId="3A544E7F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01033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>0</w:t>
            </w:r>
            <w:r w:rsidR="00010339">
              <w:rPr>
                <w:rFonts w:eastAsia="Times New Roman"/>
                <w:color w:val="FF0000"/>
              </w:rPr>
              <w:t>7703200290</w:t>
            </w:r>
          </w:p>
        </w:tc>
      </w:tr>
      <w:tr w:rsidR="00067543" w:rsidRPr="00054582" w14:paraId="7442812B" w14:textId="77777777" w:rsidTr="00654E7B">
        <w:trPr>
          <w:tblCellSpacing w:w="7" w:type="dxa"/>
        </w:trPr>
        <w:tc>
          <w:tcPr>
            <w:tcW w:w="7918" w:type="dxa"/>
            <w:shd w:val="clear" w:color="auto" w:fill="D9D9D9" w:themeFill="background1" w:themeFillShade="D9"/>
            <w:vAlign w:val="center"/>
            <w:hideMark/>
          </w:tcPr>
          <w:p w14:paraId="528367F3" w14:textId="67AE2FC0" w:rsidR="00A64E44" w:rsidRPr="00054582" w:rsidRDefault="00657253" w:rsidP="00C71527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033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  <w:hideMark/>
          </w:tcPr>
          <w:p w14:paraId="1637C30D" w14:textId="4B91E79D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A64E44"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r w:rsidR="00A52D0E" w:rsidRPr="000545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College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of Administration and Economics</w:t>
            </w:r>
          </w:p>
        </w:tc>
      </w:tr>
      <w:tr w:rsidR="00067543" w:rsidRPr="00054582" w14:paraId="51220036" w14:textId="77777777" w:rsidTr="00654E7B">
        <w:trPr>
          <w:tblCellSpacing w:w="7" w:type="dxa"/>
        </w:trPr>
        <w:tc>
          <w:tcPr>
            <w:tcW w:w="7918" w:type="dxa"/>
            <w:shd w:val="clear" w:color="auto" w:fill="D9D9D9" w:themeFill="background1" w:themeFillShade="D9"/>
            <w:vAlign w:val="center"/>
            <w:hideMark/>
          </w:tcPr>
          <w:p w14:paraId="36623859" w14:textId="36A05049" w:rsidR="00A64E44" w:rsidRPr="00054582" w:rsidRDefault="00704935" w:rsidP="00704935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F02FB" w:rsidRP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https://faculty.uobasrah.edu.iq/portal/2ba8698b79439589fdd2b0f7218d8b07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  <w:hideMark/>
          </w:tcPr>
          <w:p w14:paraId="71186D32" w14:textId="3EAA4EBC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mohamad.hadi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@uobasrah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.edu.iq</w:t>
            </w:r>
          </w:p>
        </w:tc>
      </w:tr>
    </w:tbl>
    <w:p w14:paraId="6C5FF2E7" w14:textId="4EA3756A" w:rsidR="00A52D0E" w:rsidRPr="00054582" w:rsidRDefault="00A64E44" w:rsidP="00A52D0E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2B8860DF" w14:textId="77777777" w:rsidR="00FA041A" w:rsidRDefault="00FA041A" w:rsidP="00AD1294">
      <w:pPr>
        <w:pStyle w:val="3"/>
        <w:rPr>
          <w:rFonts w:ascii="Calibri" w:hAnsi="Calibri" w:cs="Calibri"/>
        </w:rPr>
      </w:pPr>
      <w:r w:rsidRPr="00FA041A">
        <w:rPr>
          <w:rFonts w:ascii="Calibri" w:hAnsi="Calibri" w:cs="Calibri"/>
          <w:b w:val="0"/>
          <w:bCs/>
          <w:color w:val="FF0000"/>
          <w:sz w:val="24"/>
          <w:szCs w:val="24"/>
        </w:rPr>
        <w:t>Providing students with knowledge about the basic vocabulary of this subject as it is the main focus and starting point for other subjects and disciplines</w:t>
      </w:r>
      <w:r w:rsidRPr="00FA041A">
        <w:rPr>
          <w:rFonts w:ascii="Calibri" w:hAnsi="Calibri" w:cs="Calibri"/>
          <w:b w:val="0"/>
          <w:bCs/>
          <w:color w:val="FF0000"/>
          <w:sz w:val="24"/>
          <w:szCs w:val="24"/>
        </w:rPr>
        <w:t xml:space="preserve"> </w:t>
      </w:r>
    </w:p>
    <w:p w14:paraId="05C4DFD4" w14:textId="2E486CF3" w:rsidR="00AD1294" w:rsidRPr="00054582" w:rsidRDefault="00A64E44" w:rsidP="00AD1294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Goals and Objectives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DD741D" w:rsidRPr="00054582" w14:paraId="67E48099" w14:textId="77777777" w:rsidTr="00EA7960">
        <w:trPr>
          <w:tblCellSpacing w:w="0" w:type="dxa"/>
        </w:trPr>
        <w:tc>
          <w:tcPr>
            <w:tcW w:w="0" w:type="auto"/>
            <w:hideMark/>
          </w:tcPr>
          <w:p w14:paraId="7EB0F600" w14:textId="77777777" w:rsidR="00FA041A" w:rsidRPr="00FA041A" w:rsidRDefault="00FA041A" w:rsidP="00FA041A">
            <w:pPr>
              <w:numPr>
                <w:ilvl w:val="0"/>
                <w:numId w:val="4"/>
              </w:numPr>
              <w:tabs>
                <w:tab w:val="clear" w:pos="720"/>
              </w:tabs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041A">
              <w:rPr>
                <w:rFonts w:ascii="Calibri" w:eastAsia="Times New Roman" w:hAnsi="Calibri" w:cs="Calibri"/>
                <w:sz w:val="24"/>
                <w:szCs w:val="24"/>
              </w:rPr>
              <w:t>Try to explore and learn the modern vocabulary of human resource management</w:t>
            </w:r>
          </w:p>
          <w:p w14:paraId="202FE157" w14:textId="4D4BA8BD" w:rsidR="00DD741D" w:rsidRPr="00054582" w:rsidRDefault="00FA041A" w:rsidP="00FA041A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A041A">
              <w:rPr>
                <w:rFonts w:ascii="Calibri" w:eastAsia="Times New Roman" w:hAnsi="Calibri" w:cs="Calibri"/>
                <w:sz w:val="24"/>
                <w:szCs w:val="24"/>
              </w:rPr>
              <w:t>Complete understanding of the relationship between the concepts of human resource management and other fields and sciences</w:t>
            </w:r>
          </w:p>
        </w:tc>
      </w:tr>
    </w:tbl>
    <w:p w14:paraId="44265E0D" w14:textId="77777777" w:rsidR="00A64E44" w:rsidRPr="00054582" w:rsidRDefault="003401CF" w:rsidP="00DD741D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3F8F234F" w14:textId="7EA05BEA" w:rsidR="00A64E44" w:rsidRPr="0092306B" w:rsidRDefault="003401CF" w:rsidP="0092306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Pr="00054582">
        <w:rPr>
          <w:rFonts w:ascii="Calibri" w:hAnsi="Calibri" w:cs="Calibri"/>
          <w:noProof/>
          <w:szCs w:val="24"/>
        </w:rPr>
        <w:tab/>
      </w:r>
      <w:r w:rsidR="008523DD" w:rsidRPr="008523DD">
        <w:rPr>
          <w:rFonts w:ascii="Calibri" w:hAnsi="Calibri" w:cs="Calibri"/>
          <w:i/>
          <w:iCs/>
          <w:noProof/>
          <w:szCs w:val="24"/>
        </w:rPr>
        <w:t>fundamentals</w:t>
      </w:r>
      <w:r w:rsidR="008523DD">
        <w:rPr>
          <w:rFonts w:ascii="Calibri" w:hAnsi="Calibri" w:cs="Calibri"/>
          <w:i/>
          <w:iCs/>
          <w:noProof/>
          <w:szCs w:val="24"/>
        </w:rPr>
        <w:t xml:space="preserve"> of </w:t>
      </w:r>
      <w:r w:rsidR="00FA041A">
        <w:rPr>
          <w:rFonts w:ascii="Calibri" w:hAnsi="Calibri" w:cs="Calibri"/>
          <w:i/>
          <w:iCs/>
          <w:noProof/>
          <w:szCs w:val="24"/>
        </w:rPr>
        <w:t>Human resourses management</w:t>
      </w:r>
      <w:r w:rsidR="00A52D0E" w:rsidRPr="00054582">
        <w:rPr>
          <w:rFonts w:ascii="Calibri" w:hAnsi="Calibri" w:cs="Calibri"/>
          <w:noProof/>
          <w:szCs w:val="24"/>
        </w:rPr>
        <w:t xml:space="preserve">     </w:t>
      </w: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65D9A234" w:rsidR="00A64E44" w:rsidRPr="00054582" w:rsidRDefault="00A64E44" w:rsidP="00AD1294">
      <w:pPr>
        <w:pStyle w:val="aa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( </w:t>
      </w:r>
      <w:r w:rsidR="0092306B">
        <w:rPr>
          <w:rFonts w:ascii="Calibri" w:hAnsi="Calibri" w:cs="Calibri"/>
          <w:b/>
          <w:bCs/>
          <w:color w:val="FF0000"/>
          <w:sz w:val="24"/>
          <w:szCs w:val="24"/>
        </w:rPr>
        <w:t>50</w:t>
      </w:r>
      <w:r w:rsidR="00B57787" w:rsidRPr="00054582">
        <w:rPr>
          <w:rFonts w:ascii="Calibri" w:hAnsi="Calibri" w:cs="Calibri"/>
        </w:rPr>
        <w:t xml:space="preserve"> )</w:t>
      </w:r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530663A1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6F9E1B52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3281E5AE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138F051F" w:rsidR="00A64E44" w:rsidRPr="00054582" w:rsidRDefault="0092306B" w:rsidP="00B5778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lastRenderedPageBreak/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3096799E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</w:tbl>
    <w:p w14:paraId="38CAEEDB" w14:textId="77777777" w:rsidR="00B57787" w:rsidRPr="00054582" w:rsidRDefault="00DD741D" w:rsidP="00B57787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4E2B71A5" w:rsidR="00B57787" w:rsidRPr="00054582" w:rsidRDefault="00B57787" w:rsidP="0001595A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This </w:t>
      </w:r>
      <w:r w:rsidR="004837A7">
        <w:rPr>
          <w:rFonts w:ascii="Calibri" w:hAnsi="Calibri" w:cs="Calibri"/>
          <w:color w:val="FF0000"/>
        </w:rPr>
        <w:t>3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aa"/>
        <w:rPr>
          <w:rFonts w:ascii="Calibri" w:hAnsi="Calibri" w:cs="Calibri"/>
        </w:rPr>
      </w:pPr>
    </w:p>
    <w:tbl>
      <w:tblPr>
        <w:tblStyle w:val="af3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5"/>
        <w:gridCol w:w="1105"/>
        <w:gridCol w:w="2850"/>
        <w:gridCol w:w="2120"/>
        <w:gridCol w:w="2914"/>
      </w:tblGrid>
      <w:tr w:rsidR="009619CD" w:rsidRPr="00054582" w14:paraId="6E4231B2" w14:textId="77777777" w:rsidTr="004837A7">
        <w:trPr>
          <w:trHeight w:val="432"/>
        </w:trPr>
        <w:tc>
          <w:tcPr>
            <w:tcW w:w="515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1105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850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20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914" w:type="dxa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654E7B" w:rsidRPr="00054582" w14:paraId="52D3CBF8" w14:textId="77777777" w:rsidTr="001A5573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7C7968DB" w14:textId="7777777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58B888AD" w14:textId="2F998333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first week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14:paraId="3A603D13" w14:textId="29A1CF8D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C1165C">
              <w:t>General framework for human resource management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1913CEC8" w14:textId="125EDC11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27F09012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6536FBE4" w14:textId="77777777" w:rsidTr="00BC0A8F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244C33C" w14:textId="7777777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3029BFB" w14:textId="6CB39D83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second week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14:paraId="5626B516" w14:textId="3FA42A04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C1165C">
              <w:t>Human resources ... the most important resources of the organization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25FE0315" w14:textId="4A5E0972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1CC8FA4C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79581229" w14:textId="77777777" w:rsidTr="00BC5AE2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096A4235" w14:textId="7777777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C7A9FB4" w14:textId="601DF611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third week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174D9BED" w14:textId="17ECB479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C1165C">
              <w:t>Human resources and the new century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17639D48" w14:textId="6E12B179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63957FE3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6C6B16EA" w14:textId="77777777" w:rsidTr="00DD4CF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BDA1E9" w14:textId="7777777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FF93A96" w14:textId="5BD05DE3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fourth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17498F9F" w14:textId="07BED6CD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</w:tcPr>
          <w:p w14:paraId="7C177570" w14:textId="59D16BC8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2B01501C" w14:textId="6FDC9B8A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165BB8A6" w14:textId="77777777" w:rsidTr="005411A5">
        <w:trPr>
          <w:trHeight w:val="505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27A8E3B" w14:textId="7A344070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424A1D1" w14:textId="267D5B21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fifth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7C60919C" w14:textId="6ED4315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C1165C">
              <w:t>Introduction to human resource management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1FBF00D7" w14:textId="4E5123C3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7D8FF29F" w14:textId="7D47EB6D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1</w:t>
            </w:r>
          </w:p>
        </w:tc>
      </w:tr>
      <w:tr w:rsidR="00654E7B" w:rsidRPr="00054582" w14:paraId="47B2FA66" w14:textId="77777777" w:rsidTr="00D4679C">
        <w:trPr>
          <w:trHeight w:val="432"/>
        </w:trPr>
        <w:tc>
          <w:tcPr>
            <w:tcW w:w="515" w:type="dxa"/>
            <w:vAlign w:val="center"/>
          </w:tcPr>
          <w:p w14:paraId="57C76795" w14:textId="41990033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14:paraId="17DDB093" w14:textId="321DC14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sixth week </w:t>
            </w:r>
          </w:p>
        </w:tc>
        <w:tc>
          <w:tcPr>
            <w:tcW w:w="2850" w:type="dxa"/>
            <w:vMerge/>
          </w:tcPr>
          <w:p w14:paraId="2ECBAB08" w14:textId="58655203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566D0B27" w14:textId="38F1D208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vAlign w:val="center"/>
          </w:tcPr>
          <w:p w14:paraId="3051A851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5628F57D" w14:textId="77777777" w:rsidTr="00845C81">
        <w:trPr>
          <w:trHeight w:val="432"/>
        </w:trPr>
        <w:tc>
          <w:tcPr>
            <w:tcW w:w="515" w:type="dxa"/>
            <w:vAlign w:val="center"/>
          </w:tcPr>
          <w:p w14:paraId="383D0621" w14:textId="25A97394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14:paraId="1820E91F" w14:textId="3A8C94CA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Seventh week </w:t>
            </w:r>
          </w:p>
        </w:tc>
        <w:tc>
          <w:tcPr>
            <w:tcW w:w="2850" w:type="dxa"/>
            <w:vMerge w:val="restart"/>
          </w:tcPr>
          <w:p w14:paraId="419C0887" w14:textId="13C6DD90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AA544E">
              <w:t>The humanistic approach to human resource management</w:t>
            </w:r>
          </w:p>
        </w:tc>
        <w:tc>
          <w:tcPr>
            <w:tcW w:w="2120" w:type="dxa"/>
          </w:tcPr>
          <w:p w14:paraId="19FFFAB6" w14:textId="6F8C5F39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vAlign w:val="center"/>
          </w:tcPr>
          <w:p w14:paraId="0C41DF87" w14:textId="4089DAB6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116157EA" w14:textId="77777777" w:rsidTr="001A04A0">
        <w:trPr>
          <w:trHeight w:val="432"/>
        </w:trPr>
        <w:tc>
          <w:tcPr>
            <w:tcW w:w="515" w:type="dxa"/>
            <w:vAlign w:val="center"/>
          </w:tcPr>
          <w:p w14:paraId="7C5EA621" w14:textId="70C3C071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</w:tcPr>
          <w:p w14:paraId="56184B81" w14:textId="3E34D49C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eighth week </w:t>
            </w:r>
          </w:p>
        </w:tc>
        <w:tc>
          <w:tcPr>
            <w:tcW w:w="2850" w:type="dxa"/>
            <w:vMerge/>
          </w:tcPr>
          <w:p w14:paraId="3B605594" w14:textId="6EBEF4C1" w:rsidR="00654E7B" w:rsidRPr="00654E7B" w:rsidRDefault="00654E7B" w:rsidP="00654E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79BFE71A" w14:textId="397CFBFC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vAlign w:val="center"/>
          </w:tcPr>
          <w:p w14:paraId="5211D691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1DC96242" w14:textId="77777777" w:rsidTr="003F12FD">
        <w:trPr>
          <w:trHeight w:val="432"/>
        </w:trPr>
        <w:tc>
          <w:tcPr>
            <w:tcW w:w="515" w:type="dxa"/>
            <w:vAlign w:val="center"/>
          </w:tcPr>
          <w:p w14:paraId="5E765A50" w14:textId="5DDBA2B9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05" w:type="dxa"/>
          </w:tcPr>
          <w:p w14:paraId="7D7392A4" w14:textId="75660C55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ninth week </w:t>
            </w:r>
          </w:p>
        </w:tc>
        <w:tc>
          <w:tcPr>
            <w:tcW w:w="2850" w:type="dxa"/>
            <w:vMerge/>
          </w:tcPr>
          <w:p w14:paraId="55CD86C7" w14:textId="2EC079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48B85B08" w14:textId="2DDDBC65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vAlign w:val="center"/>
          </w:tcPr>
          <w:p w14:paraId="63891A78" w14:textId="03984BD1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654E7B" w:rsidRPr="00054582" w14:paraId="2AC1BD2A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51CB50B2" w14:textId="4DFE8A31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FE3AAE1" w14:textId="66F41A0E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Tenth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5C1F815B" w14:textId="4043608E" w:rsidR="00654E7B" w:rsidRPr="00654E7B" w:rsidRDefault="00654E7B" w:rsidP="00654E7B">
            <w:r w:rsidRPr="00654E7B">
              <w:t>Human resource planning in the organization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3FB27792" w14:textId="16701CE4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3CA1EB04" w14:textId="28D5FED2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43B8D603" w14:textId="77777777" w:rsidTr="0016387C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582BD63" w14:textId="390864B9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63A86397" w14:textId="3D986A9F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eleventh week 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4E0195E2" w14:textId="7C03CBF3" w:rsidR="00654E7B" w:rsidRPr="00654E7B" w:rsidRDefault="00654E7B" w:rsidP="00654E7B"/>
        </w:tc>
        <w:tc>
          <w:tcPr>
            <w:tcW w:w="2120" w:type="dxa"/>
            <w:shd w:val="clear" w:color="auto" w:fill="BFBFBF" w:themeFill="background1" w:themeFillShade="BF"/>
          </w:tcPr>
          <w:p w14:paraId="2DDFECDF" w14:textId="3999836B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028F04D3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050F9880" w14:textId="77777777" w:rsidTr="00D0163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4F7163F" w14:textId="7A10ABFA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61D419C" w14:textId="6CA29FE9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Twelfth week 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1B6AC588" w14:textId="07CA98F8" w:rsidR="00654E7B" w:rsidRPr="00654E7B" w:rsidRDefault="00654E7B" w:rsidP="00654E7B"/>
        </w:tc>
        <w:tc>
          <w:tcPr>
            <w:tcW w:w="2120" w:type="dxa"/>
            <w:shd w:val="clear" w:color="auto" w:fill="BFBFBF" w:themeFill="background1" w:themeFillShade="BF"/>
          </w:tcPr>
          <w:p w14:paraId="6A28AD4C" w14:textId="09F85239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358D33F9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7310A59D" w14:textId="77777777" w:rsidTr="008C6AAA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5A0D17" w14:textId="35DDA4DB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3B4F3BD" w14:textId="130A3F1A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Thirteenth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1FF75EF9" w14:textId="145F1CC8" w:rsidR="00654E7B" w:rsidRPr="00654E7B" w:rsidRDefault="00654E7B" w:rsidP="00654E7B">
            <w:r w:rsidRPr="00654E7B">
              <w:t>Job analysis, description and design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70032A9B" w14:textId="7261A3A3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44866655" w14:textId="349D92A9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654E7B" w:rsidRPr="00054582" w14:paraId="741B4ECE" w14:textId="77777777" w:rsidTr="008B08B0">
        <w:trPr>
          <w:trHeight w:val="432"/>
        </w:trPr>
        <w:tc>
          <w:tcPr>
            <w:tcW w:w="515" w:type="dxa"/>
            <w:vAlign w:val="center"/>
          </w:tcPr>
          <w:p w14:paraId="60AE76F6" w14:textId="127053DE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1105" w:type="dxa"/>
          </w:tcPr>
          <w:p w14:paraId="2016B02F" w14:textId="7A4E293C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Fourteenth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2171B55F" w14:textId="1820E7DA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2247BD21" w14:textId="03F25081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vAlign w:val="center"/>
          </w:tcPr>
          <w:p w14:paraId="352F56A2" w14:textId="1C10251A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7A03794D" w14:textId="77777777" w:rsidTr="00352E61">
        <w:trPr>
          <w:trHeight w:val="432"/>
        </w:trPr>
        <w:tc>
          <w:tcPr>
            <w:tcW w:w="515" w:type="dxa"/>
            <w:vAlign w:val="center"/>
          </w:tcPr>
          <w:p w14:paraId="56AB1963" w14:textId="6C6DEE64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1105" w:type="dxa"/>
          </w:tcPr>
          <w:p w14:paraId="7CF9E22C" w14:textId="49A42648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  <w:r w:rsidRPr="00FA041A">
              <w:rPr>
                <w:rFonts w:asciiTheme="majorBidi" w:hAnsiTheme="majorBidi" w:cstheme="majorBidi"/>
                <w:i/>
                <w:iCs/>
              </w:rPr>
              <w:t>fifteenth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1966B1D1" w14:textId="392F81B4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13C04DE9" w14:textId="670C5E74" w:rsidR="00654E7B" w:rsidRPr="004837A7" w:rsidRDefault="00654E7B" w:rsidP="00654E7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BF1FE0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Human resourses management </w:t>
            </w:r>
          </w:p>
        </w:tc>
        <w:tc>
          <w:tcPr>
            <w:tcW w:w="2914" w:type="dxa"/>
            <w:vAlign w:val="center"/>
          </w:tcPr>
          <w:p w14:paraId="537992D9" w14:textId="77777777" w:rsidR="00654E7B" w:rsidRPr="00054582" w:rsidRDefault="00654E7B" w:rsidP="0065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4E7B" w:rsidRPr="00054582" w14:paraId="13F6340D" w14:textId="77777777" w:rsidTr="004837A7">
        <w:trPr>
          <w:trHeight w:val="432"/>
        </w:trPr>
        <w:tc>
          <w:tcPr>
            <w:tcW w:w="515" w:type="dxa"/>
            <w:vAlign w:val="center"/>
          </w:tcPr>
          <w:p w14:paraId="72518371" w14:textId="1EB6F8A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4"/>
            <w:shd w:val="clear" w:color="auto" w:fill="BFBFBF" w:themeFill="background1" w:themeFillShade="BF"/>
            <w:vAlign w:val="center"/>
          </w:tcPr>
          <w:p w14:paraId="3C2C8BA6" w14:textId="77777777" w:rsidR="00654E7B" w:rsidRPr="00054582" w:rsidRDefault="00654E7B" w:rsidP="00654E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af3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- Fighting poverty 2- No hunger 3- </w:t>
            </w:r>
            <w:r w:rsidRPr="008F02FB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Developing life-long learning and education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4- Green chemistry 5- Sustainable development 6- Water purification 7- Water recycling for agriculture 8- Creativity and production -9- Sustainable energy (wind Sun and organic energy) -10- Environmental development- 11- pollution measurement -12- child care program-13- public health development program-14- measuring the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lastRenderedPageBreak/>
              <w:t>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</w:t>
            </w:r>
            <w:r w:rsidRPr="008F02FB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Efficiency of the overall environment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-20- Waste recycling-21- Heavy water disposal mechanisms-22- Literacy program-23- Mechanisms for preserving biodiversity-24- Mechanisms for spreading peace and justice in society- 25- Developing life in the seas and oceans-26- Studying the level of university education and the mechanisms for its development-27- Mechanisms for developing the local industry in Iraq-28- Mechanisms for developing infrastructure in Iraq-29-Reducing racial discrimination in all its forms-30-The basics of sustainable cities- 31- Mechanisms to reduce consumption and increase production- 32- Mechanisms to provide job opportunities for all-33-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lastRenderedPageBreak/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74B2B" w:rsidRDefault="00C775CC" w:rsidP="00074B2B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756986">
      <w:pPr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3D0F6399" w14:textId="126CC086" w:rsidR="00A77006" w:rsidRDefault="00A77006" w:rsidP="00756986">
      <w:pPr>
        <w:rPr>
          <w:rFonts w:ascii="Calibri" w:hAnsi="Calibri" w:cs="Calibri"/>
          <w:rtl/>
        </w:rPr>
      </w:pPr>
    </w:p>
    <w:p w14:paraId="71228348" w14:textId="5413609C" w:rsidR="00A77006" w:rsidRDefault="00A77006" w:rsidP="00756986">
      <w:pPr>
        <w:rPr>
          <w:rFonts w:ascii="Calibri" w:hAnsi="Calibri" w:cs="Calibri"/>
          <w:rtl/>
        </w:rPr>
      </w:pPr>
    </w:p>
    <w:p w14:paraId="066E1977" w14:textId="48D3A712" w:rsidR="00A77006" w:rsidRDefault="00A77006" w:rsidP="00756986">
      <w:pPr>
        <w:rPr>
          <w:rFonts w:ascii="Calibri" w:hAnsi="Calibri" w:cs="Calibri"/>
          <w:rtl/>
        </w:rPr>
      </w:pPr>
    </w:p>
    <w:p w14:paraId="29F6E1A2" w14:textId="334701E1" w:rsidR="00A77006" w:rsidRDefault="00A77006" w:rsidP="008F02FB">
      <w:pPr>
        <w:tabs>
          <w:tab w:val="left" w:pos="3300"/>
        </w:tabs>
        <w:rPr>
          <w:rFonts w:ascii="Calibri" w:hAnsi="Calibri" w:cs="Calibri"/>
          <w:rtl/>
        </w:rPr>
      </w:pPr>
    </w:p>
    <w:p w14:paraId="4D57270F" w14:textId="5E73AB8F" w:rsidR="002E6CB8" w:rsidRPr="00054582" w:rsidRDefault="002E6CB8" w:rsidP="00756986">
      <w:pPr>
        <w:rPr>
          <w:rFonts w:ascii="Calibri" w:hAnsi="Calibri" w:cs="Calibri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6AEFD7C3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وزارة التعليم العالي والبحث العلمي – 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5AEF71D4" w:rsidR="002E6CB8" w:rsidRPr="00054582" w:rsidRDefault="004837A7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EEEBE10" wp14:editId="17FE42CF">
                  <wp:extent cx="784225" cy="784225"/>
                  <wp:effectExtent l="0" t="0" r="0" b="0"/>
                  <wp:docPr id="1" name="Picture 2" descr="b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الجامعة : 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089CAE84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الكليــة : 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 xml:space="preserve">الإدارة والاقتصاد 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4B8A6FFA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القسم : 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إدارة الاعمال 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الفصل الدراسي : 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العام الدراسي : 2021-2022</w:t>
            </w:r>
          </w:p>
        </w:tc>
      </w:tr>
    </w:tbl>
    <w:p w14:paraId="458EC77C" w14:textId="58AF13A6" w:rsidR="002E6CB8" w:rsidRPr="00054582" w:rsidRDefault="00054582" w:rsidP="001C1FDC">
      <w:pPr>
        <w:pStyle w:val="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مفردات المنهج : &lt; </w:t>
      </w:r>
      <w:r w:rsidR="00654E7B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  <w:lang w:bidi="ar-IQ"/>
        </w:rPr>
        <w:t xml:space="preserve">إدارة الموارد البشرية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9900" w:type="dxa"/>
        <w:tblCellSpacing w:w="7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033"/>
      </w:tblGrid>
      <w:tr w:rsidR="002E6CB8" w:rsidRPr="00054582" w14:paraId="65062F87" w14:textId="77777777" w:rsidTr="008C1930">
        <w:trPr>
          <w:tblCellSpacing w:w="7" w:type="dxa"/>
        </w:trPr>
        <w:tc>
          <w:tcPr>
            <w:tcW w:w="7846" w:type="dxa"/>
            <w:shd w:val="clear" w:color="auto" w:fill="D9D9D9" w:themeFill="background1" w:themeFillShade="D9"/>
            <w:vAlign w:val="center"/>
            <w:hideMark/>
          </w:tcPr>
          <w:p w14:paraId="1187BDB6" w14:textId="6658BF05" w:rsidR="00054582" w:rsidRPr="00054582" w:rsidRDefault="00054582" w:rsidP="00054582">
            <w:pPr>
              <w:bidi/>
              <w:spacing w:after="0" w:line="240" w:lineRule="auto"/>
              <w:rPr>
                <w:rStyle w:val="ae"/>
                <w:rFonts w:ascii="Calibri" w:hAnsi="Calibri" w:cs="Calibri"/>
                <w:sz w:val="24"/>
                <w:szCs w:val="24"/>
                <w:rtl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>رقم الموبايل :</w:t>
            </w:r>
            <w:r w:rsidR="006E51E8">
              <w:rPr>
                <w:rStyle w:val="ae"/>
                <w:rFonts w:ascii="Calibri" w:hAnsi="Calibri" w:cs="Calibri" w:hint="cs"/>
                <w:sz w:val="24"/>
                <w:szCs w:val="24"/>
                <w:rtl/>
                <w:lang w:bidi="ar-IQ"/>
              </w:rPr>
              <w:t xml:space="preserve"> </w:t>
            </w:r>
            <w:r w:rsidR="006E51E8">
              <w:rPr>
                <w:rStyle w:val="ae"/>
                <w:rFonts w:hint="cs"/>
                <w:rtl/>
                <w:lang w:bidi="ar-IQ"/>
              </w:rPr>
              <w:t>07703200290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  <w:hideMark/>
          </w:tcPr>
          <w:p w14:paraId="1F85A48B" w14:textId="191372A2" w:rsidR="002E6CB8" w:rsidRPr="008C1930" w:rsidRDefault="00054582" w:rsidP="008C1930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أسم التدريسي : </w:t>
            </w:r>
            <w:r w:rsidR="006E51E8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 w:rsidR="006E51E8" w:rsidRPr="008523D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محمد صالح هادي </w:t>
            </w:r>
          </w:p>
        </w:tc>
      </w:tr>
      <w:tr w:rsidR="002E6CB8" w:rsidRPr="00054582" w14:paraId="2C2F1463" w14:textId="77777777" w:rsidTr="008C1930">
        <w:trPr>
          <w:tblCellSpacing w:w="7" w:type="dxa"/>
        </w:trPr>
        <w:tc>
          <w:tcPr>
            <w:tcW w:w="7846" w:type="dxa"/>
            <w:shd w:val="clear" w:color="auto" w:fill="D9D9D9" w:themeFill="background1" w:themeFillShade="D9"/>
            <w:vAlign w:val="center"/>
            <w:hideMark/>
          </w:tcPr>
          <w:p w14:paraId="395A2F60" w14:textId="47B67E03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وحدات الدرس :</w:t>
            </w:r>
            <w:r w:rsidR="006E51E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 3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  <w:hideMark/>
          </w:tcPr>
          <w:p w14:paraId="53D84DD7" w14:textId="53771481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جهة الانتساب :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جامعة البصرة / كلية الإدارة والاقتصاد </w:t>
            </w:r>
          </w:p>
        </w:tc>
      </w:tr>
      <w:tr w:rsidR="002E6CB8" w:rsidRPr="00054582" w14:paraId="70AAFBDF" w14:textId="77777777" w:rsidTr="008C1930">
        <w:trPr>
          <w:tblCellSpacing w:w="7" w:type="dxa"/>
        </w:trPr>
        <w:tc>
          <w:tcPr>
            <w:tcW w:w="7846" w:type="dxa"/>
            <w:shd w:val="clear" w:color="auto" w:fill="D9D9D9" w:themeFill="background1" w:themeFillShade="D9"/>
            <w:vAlign w:val="center"/>
            <w:hideMark/>
          </w:tcPr>
          <w:p w14:paraId="252DE74B" w14:textId="1B977C5B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رابط الصفحة الرسمية : </w:t>
            </w:r>
            <w:r w:rsidR="00654E7B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54E7B" w:rsidRP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https://faculty.uobasrah.edu.iq/portal/2ba8698b79439589fdd2b0f7218d8b07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  <w:hideMark/>
          </w:tcPr>
          <w:p w14:paraId="6D0EED1A" w14:textId="597B90C1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الايميل الرسمي :</w:t>
            </w:r>
            <w:r w:rsidR="006E51E8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mohamad.hadi </w:t>
            </w:r>
            <w:r w:rsidR="006E51E8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@uobasrah</w:t>
            </w:r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51E8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.edu.iq</w:t>
            </w:r>
          </w:p>
        </w:tc>
      </w:tr>
    </w:tbl>
    <w:p w14:paraId="26BB0878" w14:textId="054FFD62" w:rsidR="001C1FDC" w:rsidRDefault="001C1FDC" w:rsidP="001C1FDC">
      <w:pPr>
        <w:bidi/>
        <w:rPr>
          <w:rFonts w:hint="cs"/>
          <w:rtl/>
          <w:lang w:bidi="ar-IQ"/>
        </w:rPr>
      </w:pPr>
    </w:p>
    <w:tbl>
      <w:tblPr>
        <w:tblStyle w:val="af3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040F9D5A" w14:textId="6239D62B" w:rsidR="001C1FDC" w:rsidRDefault="008523DD" w:rsidP="00654E7B">
            <w:pPr>
              <w:bidi/>
              <w:rPr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توفير المعرفة للطلبة حول المفردات الاساسية لهذه المادة كونها المحور الاساس والمنطلق للمواد والتخصصات الاخرى</w:t>
            </w: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0A3B4909" w:rsidR="001C1FDC" w:rsidRDefault="001C1FDC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5DBB508A" w14:textId="462DE575" w:rsidR="008523DD" w:rsidRDefault="008523DD" w:rsidP="008523DD">
            <w:pPr>
              <w:pStyle w:val="a5"/>
              <w:numPr>
                <w:ilvl w:val="0"/>
                <w:numId w:val="10"/>
              </w:numPr>
              <w:bidi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8523DD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محاولة استكشاف ومعرفة المفردات الحديثة لمادة إدارة الموارد البشرية  </w:t>
            </w:r>
          </w:p>
          <w:p w14:paraId="0C2904AB" w14:textId="3F86BD89" w:rsidR="001C1FDC" w:rsidRPr="008523DD" w:rsidRDefault="008523DD" w:rsidP="008523DD">
            <w:pPr>
              <w:pStyle w:val="a5"/>
              <w:numPr>
                <w:ilvl w:val="0"/>
                <w:numId w:val="10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8523DD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الإحاطة الكاملة للعلاقة ما بين مفاهيم إدارة الموارد البشرية والمجالات و العلوم الاخرى</w:t>
            </w:r>
          </w:p>
          <w:p w14:paraId="0CB51C70" w14:textId="521768CF" w:rsidR="001C1FDC" w:rsidRDefault="0000743F" w:rsidP="006E51E8">
            <w:pPr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</w:tbl>
    <w:p w14:paraId="62556C63" w14:textId="5F6A6CCB" w:rsidR="002E6CB8" w:rsidRDefault="002E6CB8" w:rsidP="00054582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29D92631" w14:textId="1E801CD1" w:rsidR="0000743F" w:rsidRPr="008523DD" w:rsidRDefault="0000743F" w:rsidP="008523DD">
            <w:pPr>
              <w:tabs>
                <w:tab w:val="left" w:pos="163"/>
                <w:tab w:val="right" w:pos="5125"/>
              </w:tabs>
              <w:bidi/>
              <w:ind w:left="285"/>
              <w:rPr>
                <w:rFonts w:asciiTheme="minorBidi" w:hAnsiTheme="minorBidi"/>
                <w:rtl/>
                <w:lang w:bidi="ar-IQ"/>
              </w:rPr>
            </w:pPr>
            <w:r w:rsidRPr="008523DD">
              <w:rPr>
                <w:rFonts w:ascii="Calibri" w:eastAsia="Times New Roman" w:hAnsi="Calibri" w:cs="Calibri"/>
              </w:rPr>
              <w:fldChar w:fldCharType="begin" w:fldLock="1"/>
            </w:r>
            <w:r w:rsidRPr="008523DD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8523DD">
              <w:rPr>
                <w:rFonts w:ascii="Calibri" w:eastAsia="Times New Roman" w:hAnsi="Calibri" w:cs="Calibri"/>
              </w:rPr>
              <w:fldChar w:fldCharType="separate"/>
            </w:r>
            <w:r w:rsidRPr="008523DD">
              <w:rPr>
                <w:rFonts w:ascii="Calibri" w:hAnsi="Calibri" w:cs="Calibri"/>
                <w:noProof/>
                <w:szCs w:val="24"/>
              </w:rPr>
              <w:t>[1]</w:t>
            </w:r>
            <w:r w:rsidRPr="008523DD">
              <w:rPr>
                <w:rFonts w:ascii="Calibri" w:hAnsi="Calibri" w:cs="Calibri"/>
                <w:noProof/>
                <w:szCs w:val="24"/>
              </w:rPr>
              <w:tab/>
              <w:t xml:space="preserve">    </w:t>
            </w:r>
            <w:r w:rsidR="008523DD" w:rsidRPr="008523DD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  <w:r w:rsidR="008523DD">
              <w:rPr>
                <w:rFonts w:asciiTheme="minorBidi" w:hAnsiTheme="minorBidi" w:hint="cs"/>
                <w:rtl/>
              </w:rPr>
              <w:t xml:space="preserve"> </w:t>
            </w:r>
            <w:r w:rsidR="008523DD">
              <w:rPr>
                <w:rFonts w:asciiTheme="minorBidi" w:hAnsiTheme="minorBidi" w:hint="cs"/>
                <w:rtl/>
              </w:rPr>
              <w:t xml:space="preserve">أ.د. محمد ايمن عبد اللطيف  , أ.د. امل عبد الرحمن السيد , د.نفسية محمد باشري </w:t>
            </w:r>
            <w:r w:rsidR="008523DD" w:rsidRPr="001611A0">
              <w:rPr>
                <w:rFonts w:asciiTheme="minorBidi" w:hAnsiTheme="minorBidi" w:hint="cs"/>
                <w:rtl/>
              </w:rPr>
              <w:t xml:space="preserve"> </w:t>
            </w: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7B4DD3C9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 xml:space="preserve">تعتمد درجة المادة (    </w:t>
            </w:r>
            <w:r w:rsidR="0092306B">
              <w:rPr>
                <w:rFonts w:ascii="Calibri" w:eastAsia="Times New Roman" w:hAnsi="Calibri" w:cs="Calibri"/>
              </w:rPr>
              <w:t>50</w:t>
            </w:r>
            <w:r>
              <w:rPr>
                <w:rFonts w:ascii="Calibri" w:eastAsia="Times New Roman" w:hAnsi="Calibri" w:cs="Calibri" w:hint="cs"/>
                <w:rtl/>
              </w:rPr>
              <w:t xml:space="preserve">  ) موزعة على الجوانب التالية : </w:t>
            </w:r>
          </w:p>
        </w:tc>
      </w:tr>
    </w:tbl>
    <w:p w14:paraId="69BD129C" w14:textId="18B14980" w:rsidR="002E6CB8" w:rsidRPr="00054582" w:rsidRDefault="002E6CB8" w:rsidP="00047319">
      <w:pPr>
        <w:pStyle w:val="aa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A0F4165" w14:textId="6691EE23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30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5D3E2AEC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0769AC01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7A07D48D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7BF85C6E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6E0ECFF9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32D2D77B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0D41C630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1459D302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23F6E836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BE735EF" w:rsidR="00191A1C" w:rsidRDefault="00191A1C" w:rsidP="00047319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 xml:space="preserve">وصف الدرس </w:t>
            </w:r>
            <w:r w:rsidRPr="00191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175FED71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 </w:t>
            </w:r>
            <w:r w:rsidR="001D0805">
              <w:rPr>
                <w:rFonts w:ascii="Calibri" w:hAnsi="Calibri" w:cs="Calibri" w:hint="cs"/>
                <w:rtl/>
              </w:rPr>
              <w:t xml:space="preserve">3 </w:t>
            </w:r>
            <w:r>
              <w:rPr>
                <w:rFonts w:ascii="Calibri" w:hAnsi="Calibri" w:cs="Calibri" w:hint="cs"/>
                <w:rtl/>
              </w:rPr>
              <w:t xml:space="preserve">) </w:t>
            </w:r>
            <w:r w:rsidRPr="00047319">
              <w:rPr>
                <w:rFonts w:ascii="Calibri" w:hAnsi="Calibri" w:cs="Calibri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>- عدد الساعات الأ</w:t>
            </w:r>
            <w:r w:rsidRPr="00047319">
              <w:rPr>
                <w:rFonts w:ascii="Calibri" w:hAnsi="Calibri" w:cs="Calibri"/>
                <w:rtl/>
              </w:rPr>
              <w:t>سبوع</w:t>
            </w:r>
            <w:r>
              <w:rPr>
                <w:rFonts w:ascii="Calibri" w:hAnsi="Calibri" w:cs="Calibri" w:hint="cs"/>
                <w:rtl/>
              </w:rPr>
              <w:t xml:space="preserve">ية </w:t>
            </w:r>
            <w:r w:rsidRPr="00047319">
              <w:rPr>
                <w:rFonts w:ascii="Calibri" w:hAnsi="Calibri" w:cs="Calibri"/>
                <w:rtl/>
              </w:rPr>
              <w:t>معتمدة م</w:t>
            </w:r>
            <w:r>
              <w:rPr>
                <w:rFonts w:ascii="Calibri" w:hAnsi="Calibri" w:cs="Calibri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00743F" w:rsidRDefault="00191A1C" w:rsidP="00F06D6C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tbl>
      <w:tblPr>
        <w:tblStyle w:val="af3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11"/>
        <w:gridCol w:w="306"/>
        <w:gridCol w:w="5245"/>
        <w:gridCol w:w="1350"/>
        <w:gridCol w:w="810"/>
      </w:tblGrid>
      <w:tr w:rsidR="00191A1C" w:rsidRPr="00054582" w14:paraId="139CA04A" w14:textId="77777777" w:rsidTr="008523DD">
        <w:trPr>
          <w:trHeight w:val="432"/>
        </w:trPr>
        <w:tc>
          <w:tcPr>
            <w:tcW w:w="988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1111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5551" w:type="dxa"/>
            <w:gridSpan w:val="2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350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8523DD" w:rsidRPr="00054582" w14:paraId="15591449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ABE01A8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  <w:lang w:bidi="ar-IQ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65294DF" w14:textId="6A25AEF1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9261F2F" w14:textId="4DCDD721" w:rsidR="008523DD" w:rsidRPr="00054582" w:rsidRDefault="008523DD" w:rsidP="008523DD">
            <w:pPr>
              <w:bidi/>
              <w:rPr>
                <w:rFonts w:ascii="Calibri" w:hAnsi="Calibri" w:cs="Calibri" w:hint="cs"/>
                <w:sz w:val="18"/>
                <w:szCs w:val="18"/>
                <w:lang w:bidi="ar-IQ"/>
              </w:rPr>
            </w:pPr>
            <w:r w:rsidRPr="006E0AFE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الإطار</w:t>
            </w:r>
            <w:r w:rsidRPr="006E0AF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  <w:r w:rsidRPr="006E0AFE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العام</w:t>
            </w:r>
            <w:r w:rsidRPr="006E0AF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  <w:r w:rsidRPr="006E0AFE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لإدارة</w:t>
            </w:r>
            <w:r w:rsidRPr="006E0AF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  <w:r w:rsidRPr="006E0AFE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الموارد</w:t>
            </w:r>
            <w:r w:rsidRPr="006E0AFE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  <w:r w:rsidRPr="006E0AFE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البشرية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686FE55" w14:textId="0BB96FD1" w:rsidR="008523DD" w:rsidRPr="0092306B" w:rsidRDefault="008523DD" w:rsidP="008523DD">
            <w:pPr>
              <w:bidi/>
              <w:rPr>
                <w:rFonts w:cstheme="minorHAnsi"/>
                <w:lang w:bidi="ar-IQ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الأول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8523DD" w:rsidRPr="00054582" w14:paraId="07AC1CCC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6BF2A3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94820F1" w14:textId="42B55254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F24B391" w14:textId="6CC2F091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الموارد البشرية ... اهم موارد المنظمة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E097860" w14:textId="3F1A7939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الثاني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8523DD" w:rsidRPr="00054582" w14:paraId="4E9E5368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0D97614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193D167" w14:textId="4124473E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7ED54B3C" w14:textId="5908B450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الموارد البشرية والقرن الجديد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7B42F70" w14:textId="588439B1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الثالث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8523DD" w:rsidRPr="00054582" w14:paraId="3B4E01DD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F28BAF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5E57651" w14:textId="27CDF07D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3EF8CEAD" w14:textId="0D217BF4" w:rsidR="008523DD" w:rsidRPr="00054582" w:rsidRDefault="008523DD" w:rsidP="008523DD">
            <w:pPr>
              <w:bidi/>
              <w:rPr>
                <w:rFonts w:ascii="Calibri" w:hAnsi="Calibri" w:cs="Calibri" w:hint="cs"/>
                <w:sz w:val="18"/>
                <w:szCs w:val="18"/>
                <w:lang w:bidi="ar-IQ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A1DA719" w14:textId="7F3A0CBB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الرابع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8523DD" w:rsidRPr="00054582" w14:paraId="2A7F9503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AAA5739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الأمتحان 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3E0FAAD" w14:textId="228FB285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</w:tcPr>
          <w:p w14:paraId="58FD97F0" w14:textId="3DFA3402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مدخل الى</w:t>
            </w:r>
            <w:r w:rsidRPr="00C77A52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إدارة الموارد البشرية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3BAAAE8" w14:textId="59CEC18D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الخامس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8523DD" w:rsidRPr="00054582" w14:paraId="28F98C14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7B845CD8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FEAB29F" w14:textId="7DC05A40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</w:tcPr>
          <w:p w14:paraId="09D343D3" w14:textId="7AAC7218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DDA2C3" w14:textId="4A907551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السادس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9B9D3A7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8523DD" w:rsidRPr="00054582" w14:paraId="3CC6AD70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087FB003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5902747" w14:textId="57534375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 w:val="restart"/>
            <w:vAlign w:val="center"/>
          </w:tcPr>
          <w:p w14:paraId="263F8D83" w14:textId="1E303B5B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المدخل الإنساني لإ</w:t>
            </w:r>
            <w:r w:rsidRPr="00C77A52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دارة الموارد البشرية</w:t>
            </w:r>
          </w:p>
        </w:tc>
        <w:tc>
          <w:tcPr>
            <w:tcW w:w="1350" w:type="dxa"/>
          </w:tcPr>
          <w:p w14:paraId="6F248F56" w14:textId="0FFA4D0E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السابع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89BD1A6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8523DD" w:rsidRPr="00054582" w14:paraId="380F77D6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2CF87D40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3E9D8BD" w14:textId="304FC33C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</w:tcPr>
          <w:p w14:paraId="4D2CB85B" w14:textId="53C7C64C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A951E6" w14:textId="4BF13CE3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الثامن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5B7D266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8523DD" w:rsidRPr="00054582" w14:paraId="6E9D5128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44750BFB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2</w:t>
            </w:r>
          </w:p>
        </w:tc>
        <w:tc>
          <w:tcPr>
            <w:tcW w:w="1417" w:type="dxa"/>
            <w:gridSpan w:val="2"/>
          </w:tcPr>
          <w:p w14:paraId="595981B6" w14:textId="7F01A591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</w:tcPr>
          <w:p w14:paraId="59D201AD" w14:textId="0BDCF470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972C87" w14:textId="30539D9E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التاسع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A94195A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8523DD" w:rsidRPr="00054582" w14:paraId="3B785F5D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43F65F7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F378714" w14:textId="7D39A488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0045D5A6" w14:textId="3B61DF3C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تخطيط الموارد البشرية في المنظمة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221EA72" w14:textId="4A31B3E8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العاشر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0D27DAF9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8523DD" w:rsidRPr="00054582" w14:paraId="2E471473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3EF36C0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5B140D8F" w14:textId="2769F529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2B590E6D" w14:textId="3907C062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28B3F85" w14:textId="72481026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الحادي عشر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4EC4E699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  <w:lang w:bidi="ar-IQ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>11</w:t>
            </w:r>
          </w:p>
        </w:tc>
      </w:tr>
      <w:tr w:rsidR="008523DD" w:rsidRPr="00054582" w14:paraId="3FAB9C51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7E856C5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755AFFD" w14:textId="26EEF432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1D4D5075" w14:textId="0338FC66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A146049" w14:textId="0292ADAE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الثاني عشر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ABEAACF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8523DD" w:rsidRPr="00054582" w14:paraId="2E84987E" w14:textId="77777777" w:rsidTr="008523DD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98B674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3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E9C509D" w14:textId="381AF4E3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 w:val="restart"/>
            <w:shd w:val="clear" w:color="auto" w:fill="BFBFBF" w:themeFill="background1" w:themeFillShade="BF"/>
            <w:vAlign w:val="center"/>
          </w:tcPr>
          <w:p w14:paraId="0DCD7406" w14:textId="34BDDE15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6E0AFE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rtl/>
                <w:lang w:bidi="ar-IQ"/>
              </w:rPr>
              <w:t>تحليل ووصف وتصميم الوظائف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DE8CD9E" w14:textId="4D0EFFB1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الثالث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0766EAF2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8523DD" w:rsidRPr="00054582" w14:paraId="186967EA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2FDAEB12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C78EE72" w14:textId="7D317051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4660949C" w14:textId="2FE470DF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31EEA1" w14:textId="06B68C5C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الرابع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09C54AE" w14:textId="1F19DA48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8523DD" w:rsidRPr="00054582" w14:paraId="7C794BF2" w14:textId="77777777" w:rsidTr="008523DD">
        <w:trPr>
          <w:trHeight w:val="432"/>
        </w:trPr>
        <w:tc>
          <w:tcPr>
            <w:tcW w:w="988" w:type="dxa"/>
            <w:vAlign w:val="center"/>
          </w:tcPr>
          <w:p w14:paraId="1EC4382D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8ABEAB7" w14:textId="6CAEDB0B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982F81">
              <w:rPr>
                <w:rFonts w:asciiTheme="minorBidi" w:hAnsiTheme="minorBidi" w:hint="cs"/>
                <w:rtl/>
              </w:rPr>
              <w:t xml:space="preserve">اساسيات إدارة الموارد البشرية </w:t>
            </w:r>
          </w:p>
        </w:tc>
        <w:tc>
          <w:tcPr>
            <w:tcW w:w="5245" w:type="dxa"/>
            <w:vMerge/>
            <w:shd w:val="clear" w:color="auto" w:fill="BFBFBF" w:themeFill="background1" w:themeFillShade="BF"/>
          </w:tcPr>
          <w:p w14:paraId="26585C8D" w14:textId="7089E4CB" w:rsidR="008523DD" w:rsidRPr="00054582" w:rsidRDefault="008523DD" w:rsidP="008523DD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E3608B" w14:textId="60E86B50" w:rsidR="008523DD" w:rsidRPr="0092306B" w:rsidRDefault="008523DD" w:rsidP="008523DD">
            <w:pPr>
              <w:bidi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الخامس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BFB8DBB" w14:textId="77777777" w:rsidR="008523DD" w:rsidRPr="00054582" w:rsidRDefault="008523DD" w:rsidP="008523DD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6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0" w:name="_Hlk84069613"/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002A1828" w:rsidR="00877200" w:rsidRDefault="00877200" w:rsidP="00877200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877200">
              <w:rPr>
                <w:rFonts w:ascii="Calibri" w:hAnsi="Calibri" w:cs="Calibri"/>
                <w:rtl/>
              </w:rPr>
              <w:t xml:space="preserve">1- محاربة الفقر-2- لا للجوع-3- </w:t>
            </w:r>
            <w:r w:rsidRPr="001D0805">
              <w:rPr>
                <w:rFonts w:ascii="Calibri" w:hAnsi="Calibri" w:cs="Calibri"/>
                <w:highlight w:val="yellow"/>
                <w:rtl/>
              </w:rPr>
              <w:t>تطوير التعلم والتعليم مدى الحياة-</w:t>
            </w:r>
            <w:r w:rsidRPr="00877200">
              <w:rPr>
                <w:rFonts w:ascii="Calibri" w:hAnsi="Calibri" w:cs="Calibri"/>
                <w:rtl/>
              </w:rPr>
              <w:t xml:space="preserve"> 4- الكيمياء الخضراء- 5- التنمية المستدامة-6- تنقية المياه-7- تدوير المياه للزراعة-8-الابداع والانتاج-9- الطاقة المستدامة( الرياح والشمس والطاقة العضوية) -10- تطوير البيئة- 11- قياس التلوث -12- رعاية الطفولة -13- تطوير الصحة العامة-14- قياس كفاءة المؤسسات الصحية-15- المساواة بين الجنسين-16- عدم التطرف-17- كفاءة الدواء-18-</w:t>
            </w:r>
            <w:r w:rsidR="00C775CC">
              <w:rPr>
                <w:rFonts w:ascii="Calibri" w:hAnsi="Calibri" w:cs="Calibri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كفاءة الغذاء للرضع، الاطفال والبالغين وكبار السن-19-</w:t>
            </w:r>
            <w:r w:rsidR="00C775CC" w:rsidRPr="001D0805">
              <w:rPr>
                <w:rFonts w:ascii="Calibri" w:hAnsi="Calibri" w:cs="Calibri"/>
                <w:highlight w:val="yellow"/>
                <w:rtl/>
              </w:rPr>
              <w:t>كفاءة البيئة الجامعة</w:t>
            </w:r>
            <w:r w:rsidR="00C775CC" w:rsidRPr="00C775CC">
              <w:rPr>
                <w:rFonts w:ascii="Calibri" w:hAnsi="Calibri" w:cs="Calibri"/>
                <w:rtl/>
              </w:rPr>
              <w:t xml:space="preserve"> -20- تدوير المخلفات -21- اليات التخلص من المياه الثقيلة-22- محو الامية -23- اليات حفظ التنوع الحيوي -24- اليات نشر السلام و العدالة في المجتمع - 25-تطوير الحياة في البحار والمحيطات-26-دراسة مستوى التعليم الجامعي واليات تطويره-27- اليات تطوير الصناعة المحلية في العراق-28- اليات تطوير البنى التحتية في العراق-29-تقليل من التفرقة العنصرية بكافة اشكالها-30-اساسيات المدن المستدامة-31-اليات التقليل من الاستهلاك وزيادة الانتاج-32-اليات توفير فرص العمل للجميع-33-دراسة جوانب تطوير المساحات الخضراء -34- دراسة ظواهر المناخية في البلد -35- اليات الحصول على صحة جيدة و الرفاهية.</w:t>
            </w: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036FC066" w:rsidR="00877200" w:rsidRDefault="00A77006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0"/>
    </w:tbl>
    <w:p w14:paraId="768FDE6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0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73DE" w14:textId="77777777" w:rsidR="006C46B6" w:rsidRDefault="006C46B6" w:rsidP="00D0272A">
      <w:pPr>
        <w:spacing w:before="0" w:after="0" w:line="240" w:lineRule="auto"/>
      </w:pPr>
      <w:r>
        <w:separator/>
      </w:r>
    </w:p>
  </w:endnote>
  <w:endnote w:type="continuationSeparator" w:id="0">
    <w:p w14:paraId="3C84D90A" w14:textId="77777777" w:rsidR="006C46B6" w:rsidRDefault="006C46B6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af6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1595A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1595A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53AD1" w14:textId="77777777" w:rsidR="006C46B6" w:rsidRDefault="006C46B6" w:rsidP="00D0272A">
      <w:pPr>
        <w:spacing w:before="0" w:after="0" w:line="240" w:lineRule="auto"/>
      </w:pPr>
      <w:r>
        <w:separator/>
      </w:r>
    </w:p>
  </w:footnote>
  <w:footnote w:type="continuationSeparator" w:id="0">
    <w:p w14:paraId="783E89A7" w14:textId="77777777" w:rsidR="006C46B6" w:rsidRDefault="006C46B6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1EC"/>
    <w:multiLevelType w:val="hybridMultilevel"/>
    <w:tmpl w:val="23ACE128"/>
    <w:lvl w:ilvl="0" w:tplc="1CFE8B9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6EB9"/>
    <w:multiLevelType w:val="hybridMultilevel"/>
    <w:tmpl w:val="10AE68E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6178"/>
    <w:multiLevelType w:val="hybridMultilevel"/>
    <w:tmpl w:val="D108CF30"/>
    <w:lvl w:ilvl="0" w:tplc="C136D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0339"/>
    <w:rsid w:val="0001595A"/>
    <w:rsid w:val="00047319"/>
    <w:rsid w:val="00054582"/>
    <w:rsid w:val="00067543"/>
    <w:rsid w:val="00074B2B"/>
    <w:rsid w:val="001055C0"/>
    <w:rsid w:val="001118FD"/>
    <w:rsid w:val="00122234"/>
    <w:rsid w:val="0012600B"/>
    <w:rsid w:val="001334C5"/>
    <w:rsid w:val="001345C2"/>
    <w:rsid w:val="00160B06"/>
    <w:rsid w:val="00191A1C"/>
    <w:rsid w:val="001A4261"/>
    <w:rsid w:val="001C1FDC"/>
    <w:rsid w:val="001D0805"/>
    <w:rsid w:val="001D1F19"/>
    <w:rsid w:val="001F5F36"/>
    <w:rsid w:val="001F634E"/>
    <w:rsid w:val="001F7277"/>
    <w:rsid w:val="00202A7D"/>
    <w:rsid w:val="00225595"/>
    <w:rsid w:val="00236B51"/>
    <w:rsid w:val="002547A3"/>
    <w:rsid w:val="002752CE"/>
    <w:rsid w:val="0029477C"/>
    <w:rsid w:val="002E6CB8"/>
    <w:rsid w:val="003401CF"/>
    <w:rsid w:val="00355063"/>
    <w:rsid w:val="003925F7"/>
    <w:rsid w:val="003C1630"/>
    <w:rsid w:val="003E57D0"/>
    <w:rsid w:val="00417D54"/>
    <w:rsid w:val="00445D48"/>
    <w:rsid w:val="004673A9"/>
    <w:rsid w:val="004837A7"/>
    <w:rsid w:val="00484CA4"/>
    <w:rsid w:val="004B1DE3"/>
    <w:rsid w:val="004F7F4F"/>
    <w:rsid w:val="00595644"/>
    <w:rsid w:val="005D34BE"/>
    <w:rsid w:val="005D75DA"/>
    <w:rsid w:val="00654E7B"/>
    <w:rsid w:val="00657253"/>
    <w:rsid w:val="00691900"/>
    <w:rsid w:val="00696DA8"/>
    <w:rsid w:val="006A5FE4"/>
    <w:rsid w:val="006B3549"/>
    <w:rsid w:val="006C46B6"/>
    <w:rsid w:val="006E51E8"/>
    <w:rsid w:val="00704935"/>
    <w:rsid w:val="00735260"/>
    <w:rsid w:val="00756986"/>
    <w:rsid w:val="00766EFD"/>
    <w:rsid w:val="007A2C7D"/>
    <w:rsid w:val="007A38E5"/>
    <w:rsid w:val="007E65B6"/>
    <w:rsid w:val="00803AE7"/>
    <w:rsid w:val="008507EE"/>
    <w:rsid w:val="008523DD"/>
    <w:rsid w:val="00877200"/>
    <w:rsid w:val="00896921"/>
    <w:rsid w:val="008A7F27"/>
    <w:rsid w:val="008C1930"/>
    <w:rsid w:val="008F02FB"/>
    <w:rsid w:val="00912C47"/>
    <w:rsid w:val="00921290"/>
    <w:rsid w:val="0092306B"/>
    <w:rsid w:val="00944791"/>
    <w:rsid w:val="009619CD"/>
    <w:rsid w:val="009B19D6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A5379"/>
    <w:rsid w:val="00AD1294"/>
    <w:rsid w:val="00B026A9"/>
    <w:rsid w:val="00B10A53"/>
    <w:rsid w:val="00B22EE8"/>
    <w:rsid w:val="00B57787"/>
    <w:rsid w:val="00B64302"/>
    <w:rsid w:val="00C146A1"/>
    <w:rsid w:val="00C264C7"/>
    <w:rsid w:val="00C266A7"/>
    <w:rsid w:val="00C36E40"/>
    <w:rsid w:val="00C71527"/>
    <w:rsid w:val="00C71919"/>
    <w:rsid w:val="00C7217B"/>
    <w:rsid w:val="00C775CC"/>
    <w:rsid w:val="00CA62BF"/>
    <w:rsid w:val="00CE01FF"/>
    <w:rsid w:val="00D0272A"/>
    <w:rsid w:val="00D117B1"/>
    <w:rsid w:val="00D35918"/>
    <w:rsid w:val="00D4778B"/>
    <w:rsid w:val="00DD741D"/>
    <w:rsid w:val="00EA42F3"/>
    <w:rsid w:val="00EE75D9"/>
    <w:rsid w:val="00F16EB6"/>
    <w:rsid w:val="00F22365"/>
    <w:rsid w:val="00F378AE"/>
    <w:rsid w:val="00FA041A"/>
    <w:rsid w:val="00FB6C67"/>
    <w:rsid w:val="00FC20E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1554"/>
  <w15:docId w15:val="{52333940-8C96-4FCB-A944-CB62FEB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540E-6C23-4151-A001-CF007EB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Template</vt:lpstr>
      <vt:lpstr>Syllabus Template</vt:lpstr>
    </vt:vector>
  </TitlesOfParts>
  <Company>Vertex42 LLC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MOHAMAD HADI</cp:lastModifiedBy>
  <cp:revision>16</cp:revision>
  <dcterms:created xsi:type="dcterms:W3CDTF">2021-10-02T08:19:00Z</dcterms:created>
  <dcterms:modified xsi:type="dcterms:W3CDTF">2022-04-23T12:29:00Z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